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DE0D5C">
        <w:rPr>
          <w:rFonts w:ascii="Arial" w:hAnsi="Arial" w:cs="Arial"/>
          <w:bCs/>
          <w:color w:val="404040"/>
          <w:sz w:val="24"/>
          <w:szCs w:val="24"/>
        </w:rPr>
        <w:t xml:space="preserve"> Montserrat de Jesús Pérez Guzmán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DE0D5C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DE0D5C">
        <w:rPr>
          <w:rFonts w:ascii="Arial" w:hAnsi="Arial" w:cs="Arial"/>
          <w:bCs/>
          <w:color w:val="404040"/>
          <w:sz w:val="24"/>
          <w:szCs w:val="24"/>
        </w:rPr>
        <w:t>10095644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DE0D5C">
        <w:rPr>
          <w:rFonts w:ascii="Arial" w:hAnsi="Arial" w:cs="Arial"/>
          <w:color w:val="404040"/>
          <w:sz w:val="24"/>
          <w:szCs w:val="24"/>
        </w:rPr>
        <w:t xml:space="preserve"> 8462662679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710838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10838" w:rsidRDefault="00DE0D5C" w:rsidP="00DE0D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2011-2015</w:t>
      </w:r>
    </w:p>
    <w:p w:rsidR="00710838" w:rsidRDefault="00710838" w:rsidP="00DE0D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DE0D5C" w:rsidRDefault="00DE0D5C" w:rsidP="00DE0D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Autónoma de Tamaulipas 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Pr="00DE0D5C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DE0D5C" w:rsidRPr="00DE0D5C" w:rsidRDefault="00DE0D5C" w:rsidP="00DE0D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DE0D5C">
        <w:rPr>
          <w:rFonts w:ascii="Arial" w:hAnsi="Arial" w:cs="Arial"/>
          <w:b/>
          <w:color w:val="404040"/>
          <w:sz w:val="24"/>
          <w:szCs w:val="24"/>
        </w:rPr>
        <w:t>2011-2017</w:t>
      </w:r>
    </w:p>
    <w:p w:rsidR="00DE0D5C" w:rsidRPr="00DE0D5C" w:rsidRDefault="00DE0D5C" w:rsidP="00DE0D5C">
      <w:pPr>
        <w:rPr>
          <w:rFonts w:ascii="Arial" w:hAnsi="Arial" w:cs="Arial"/>
          <w:color w:val="404040"/>
          <w:sz w:val="24"/>
          <w:szCs w:val="24"/>
        </w:rPr>
      </w:pPr>
      <w:r w:rsidRPr="00DE0D5C">
        <w:rPr>
          <w:rFonts w:ascii="Arial" w:hAnsi="Arial" w:cs="Arial"/>
          <w:color w:val="404040"/>
          <w:sz w:val="24"/>
          <w:szCs w:val="24"/>
        </w:rPr>
        <w:t>Auxiliar en Despacho Jurídico</w:t>
      </w:r>
    </w:p>
    <w:p w:rsidR="00DE0D5C" w:rsidRPr="00DE0D5C" w:rsidRDefault="00DE0D5C" w:rsidP="00DE0D5C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DE0D5C">
        <w:rPr>
          <w:rFonts w:ascii="Arial" w:hAnsi="Arial" w:cs="Arial"/>
          <w:b/>
          <w:color w:val="404040"/>
          <w:sz w:val="24"/>
          <w:szCs w:val="24"/>
        </w:rPr>
        <w:t>2018- ACTUAL</w:t>
      </w:r>
    </w:p>
    <w:p w:rsidR="00747B33" w:rsidRPr="00DE0D5C" w:rsidRDefault="00DE0D5C" w:rsidP="00DE0D5C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E0D5C">
        <w:rPr>
          <w:rFonts w:ascii="Arial" w:hAnsi="Arial" w:cs="Arial"/>
          <w:color w:val="404040"/>
          <w:sz w:val="24"/>
          <w:szCs w:val="24"/>
        </w:rPr>
        <w:t>Fiscal Orientador</w:t>
      </w:r>
    </w:p>
    <w:p w:rsidR="00747B33" w:rsidRPr="00BA21B4" w:rsidRDefault="00747B33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bookmarkStart w:id="0" w:name="_GoBack"/>
      <w:bookmarkEnd w:id="0"/>
    </w:p>
    <w:p w:rsidR="00DE0D5C" w:rsidRPr="00DE0D5C" w:rsidRDefault="00DE0D5C" w:rsidP="00DE0D5C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DE0D5C">
        <w:rPr>
          <w:rFonts w:ascii="Arial" w:hAnsi="Arial" w:cs="Arial"/>
          <w:color w:val="595959" w:themeColor="text1" w:themeTint="A6"/>
          <w:sz w:val="24"/>
          <w:szCs w:val="24"/>
        </w:rPr>
        <w:t>Derecho Penal</w:t>
      </w:r>
    </w:p>
    <w:p w:rsidR="00DE0D5C" w:rsidRPr="00DE0D5C" w:rsidRDefault="00DE0D5C" w:rsidP="00DE0D5C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DE0D5C">
        <w:rPr>
          <w:rFonts w:ascii="Arial" w:hAnsi="Arial" w:cs="Arial"/>
          <w:color w:val="595959" w:themeColor="text1" w:themeTint="A6"/>
          <w:sz w:val="24"/>
          <w:szCs w:val="24"/>
        </w:rPr>
        <w:t>Derecho Civil</w:t>
      </w:r>
    </w:p>
    <w:p w:rsidR="006B643A" w:rsidRPr="00DE0D5C" w:rsidRDefault="00DE0D5C" w:rsidP="00DE0D5C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DE0D5C">
        <w:rPr>
          <w:rFonts w:ascii="Arial" w:hAnsi="Arial" w:cs="Arial"/>
          <w:color w:val="595959" w:themeColor="text1" w:themeTint="A6"/>
          <w:sz w:val="24"/>
          <w:szCs w:val="24"/>
        </w:rPr>
        <w:t>Derecho Familiar</w:t>
      </w:r>
    </w:p>
    <w:p w:rsidR="00DE0D5C" w:rsidRPr="00DE0D5C" w:rsidRDefault="00DE0D5C" w:rsidP="00DE0D5C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DE0D5C">
        <w:rPr>
          <w:rFonts w:ascii="Arial" w:hAnsi="Arial" w:cs="Arial"/>
          <w:color w:val="595959" w:themeColor="text1" w:themeTint="A6"/>
          <w:sz w:val="24"/>
          <w:szCs w:val="24"/>
        </w:rPr>
        <w:t>Derecho Familiar</w:t>
      </w:r>
    </w:p>
    <w:sectPr w:rsidR="00DE0D5C" w:rsidRPr="00DE0D5C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7BB" w:rsidRDefault="009627BB" w:rsidP="00AB5916">
      <w:pPr>
        <w:spacing w:after="0" w:line="240" w:lineRule="auto"/>
      </w:pPr>
      <w:r>
        <w:separator/>
      </w:r>
    </w:p>
  </w:endnote>
  <w:endnote w:type="continuationSeparator" w:id="1">
    <w:p w:rsidR="009627BB" w:rsidRDefault="009627B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7BB" w:rsidRDefault="009627BB" w:rsidP="00AB5916">
      <w:pPr>
        <w:spacing w:after="0" w:line="240" w:lineRule="auto"/>
      </w:pPr>
      <w:r>
        <w:separator/>
      </w:r>
    </w:p>
  </w:footnote>
  <w:footnote w:type="continuationSeparator" w:id="1">
    <w:p w:rsidR="009627BB" w:rsidRDefault="009627B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80C4E"/>
    <w:rsid w:val="00196774"/>
    <w:rsid w:val="00247088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10838"/>
    <w:rsid w:val="00723B67"/>
    <w:rsid w:val="00726727"/>
    <w:rsid w:val="00747B33"/>
    <w:rsid w:val="00785C57"/>
    <w:rsid w:val="00846235"/>
    <w:rsid w:val="009627BB"/>
    <w:rsid w:val="00A631AF"/>
    <w:rsid w:val="00A66637"/>
    <w:rsid w:val="00AB5916"/>
    <w:rsid w:val="00B55469"/>
    <w:rsid w:val="00B73714"/>
    <w:rsid w:val="00BA21B4"/>
    <w:rsid w:val="00BB2BF2"/>
    <w:rsid w:val="00CE7F12"/>
    <w:rsid w:val="00D03386"/>
    <w:rsid w:val="00D81310"/>
    <w:rsid w:val="00DB2FA1"/>
    <w:rsid w:val="00DE0D5C"/>
    <w:rsid w:val="00DE2E01"/>
    <w:rsid w:val="00E71AD8"/>
    <w:rsid w:val="00EA5918"/>
    <w:rsid w:val="00F21710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2021-12-15T17:59:00Z</dcterms:created>
  <dcterms:modified xsi:type="dcterms:W3CDTF">2021-12-15T17:59:00Z</dcterms:modified>
</cp:coreProperties>
</file>